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FF55F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济南鲍德冶金石灰石有限公司</w:t>
      </w:r>
    </w:p>
    <w:p w14:paraId="6075FA15">
      <w:pPr>
        <w:spacing w:before="156" w:beforeLines="50" w:line="480" w:lineRule="auto"/>
        <w:jc w:val="center"/>
        <w:rPr>
          <w:rFonts w:hint="eastAsia" w:ascii="方正小标宋简体" w:eastAsia="方正小标宋简体"/>
          <w:b/>
          <w:spacing w:val="-2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  <w:lang w:eastAsia="zh-CN"/>
        </w:rPr>
        <w:t>扩宽改造矿区二破产线8号皮带地坑施工</w:t>
      </w:r>
    </w:p>
    <w:p w14:paraId="7528DBBC">
      <w:pPr>
        <w:spacing w:before="156" w:beforeLines="50" w:line="480" w:lineRule="auto"/>
        <w:jc w:val="center"/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竞争性谈判</w:t>
      </w: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>公告</w:t>
      </w:r>
    </w:p>
    <w:p w14:paraId="3A786002">
      <w:pPr>
        <w:spacing w:before="156" w:beforeLines="50" w:line="480" w:lineRule="auto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(</w:t>
      </w:r>
      <w:r>
        <w:rPr>
          <w:rFonts w:hint="eastAsia" w:ascii="仿宋_GB2312" w:eastAsia="仿宋_GB2312"/>
          <w:kern w:val="0"/>
          <w:sz w:val="32"/>
          <w:szCs w:val="32"/>
        </w:rPr>
        <w:t>谈判编号：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1253260324001</w:t>
      </w:r>
      <w:r>
        <w:rPr>
          <w:rFonts w:ascii="仿宋_GB2312" w:eastAsia="仿宋_GB2312"/>
          <w:kern w:val="0"/>
          <w:sz w:val="32"/>
          <w:szCs w:val="32"/>
        </w:rPr>
        <w:t xml:space="preserve"> )</w:t>
      </w:r>
    </w:p>
    <w:p w14:paraId="55DD743D">
      <w:pPr>
        <w:spacing w:before="156" w:beforeLines="50" w:line="480" w:lineRule="auto"/>
        <w:jc w:val="center"/>
        <w:rPr>
          <w:rFonts w:ascii="仿宋_GB2312" w:eastAsia="仿宋_GB2312"/>
          <w:kern w:val="0"/>
          <w:sz w:val="32"/>
          <w:szCs w:val="32"/>
        </w:rPr>
      </w:pPr>
    </w:p>
    <w:p w14:paraId="598AA701">
      <w:pPr>
        <w:spacing w:before="156" w:beforeLines="50" w:line="480" w:lineRule="auto"/>
        <w:jc w:val="center"/>
        <w:rPr>
          <w:rFonts w:ascii="仿宋_GB2312" w:eastAsia="仿宋_GB2312"/>
          <w:b/>
          <w:spacing w:val="-20"/>
          <w:sz w:val="44"/>
          <w:szCs w:val="44"/>
        </w:rPr>
      </w:pPr>
    </w:p>
    <w:p w14:paraId="1EEE7F40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725898E5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64A2012E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21073DA4">
      <w:pPr>
        <w:widowControl/>
        <w:tabs>
          <w:tab w:val="left" w:leader="underscore" w:pos="4802"/>
        </w:tabs>
        <w:spacing w:after="360"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  <w:u w:val="thick"/>
        </w:rPr>
      </w:pP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邀请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人：济南鲍德冶金石灰石有限公司</w:t>
      </w:r>
    </w:p>
    <w:p w14:paraId="2A14E74C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kern w:val="0"/>
          <w:sz w:val="32"/>
          <w:szCs w:val="32"/>
        </w:rPr>
        <w:t xml:space="preserve">     </w:t>
      </w:r>
      <w:r>
        <w:rPr>
          <w:rFonts w:ascii="方正小标宋简体" w:hAnsi="仿宋" w:eastAsia="方正小标宋简体"/>
          <w:kern w:val="0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6年3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月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24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日</w:t>
      </w:r>
    </w:p>
    <w:p w14:paraId="31E4CDAC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41552A56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022334B7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44085D87">
      <w:pPr>
        <w:pStyle w:val="2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5314175E">
      <w:pPr>
        <w:pStyle w:val="2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046F3785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7C61CF0D">
      <w:pPr>
        <w:pStyle w:val="4"/>
        <w:tabs>
          <w:tab w:val="right" w:leader="dot" w:pos="8296"/>
        </w:tabs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目      录</w:t>
      </w:r>
    </w:p>
    <w:p w14:paraId="0A709197">
      <w:pPr>
        <w:pStyle w:val="4"/>
        <w:tabs>
          <w:tab w:val="right" w:leader="dot" w:pos="8296"/>
        </w:tabs>
        <w:rPr>
          <w:rFonts w:ascii="方正小标宋简体" w:eastAsia="方正小标宋简体"/>
          <w:kern w:val="0"/>
          <w:sz w:val="32"/>
          <w:szCs w:val="32"/>
        </w:rPr>
      </w:pPr>
    </w:p>
    <w:p w14:paraId="46709619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 w:val="36"/>
          <w:szCs w:val="36"/>
        </w:rPr>
        <w:fldChar w:fldCharType="begin"/>
      </w:r>
      <w:r>
        <w:rPr>
          <w:rFonts w:hint="eastAsia" w:ascii="宋体" w:hAnsi="宋体" w:cs="宋体"/>
          <w:kern w:val="0"/>
          <w:sz w:val="36"/>
          <w:szCs w:val="36"/>
        </w:rPr>
        <w:instrText xml:space="preserve">TOC \o "1-1" \h \u </w:instrText>
      </w:r>
      <w:r>
        <w:rPr>
          <w:rFonts w:hint="eastAsia" w:ascii="宋体" w:hAnsi="宋体" w:cs="宋体"/>
          <w:kern w:val="0"/>
          <w:sz w:val="36"/>
          <w:szCs w:val="36"/>
        </w:rPr>
        <w:fldChar w:fldCharType="separate"/>
      </w: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_Toc24954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微软雅黑" w:hAnsi="微软雅黑" w:eastAsia="微软雅黑" w:cs="微软雅黑"/>
          <w:bCs/>
          <w:szCs w:val="32"/>
        </w:rPr>
        <w:t>第一章 竞争性谈判公告</w:t>
      </w:r>
      <w:r>
        <w:tab/>
      </w:r>
      <w:r>
        <w:fldChar w:fldCharType="begin"/>
      </w:r>
      <w:r>
        <w:instrText xml:space="preserve"> PAGEREF _Toc24954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3D34C7A4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_Toc26989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微软雅黑" w:hAnsi="微软雅黑" w:eastAsia="微软雅黑" w:cs="微软雅黑"/>
          <w:bCs/>
          <w:szCs w:val="32"/>
        </w:rPr>
        <w:t>第二章 参与人须知</w:t>
      </w:r>
      <w:r>
        <w:tab/>
      </w:r>
      <w:r>
        <w:fldChar w:fldCharType="begin"/>
      </w:r>
      <w:r>
        <w:instrText xml:space="preserve"> PAGEREF _Toc26989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23EDE903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_Toc10445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微软雅黑" w:hAnsi="微软雅黑" w:eastAsia="微软雅黑" w:cs="微软雅黑"/>
          <w:bCs/>
          <w:kern w:val="0"/>
          <w:szCs w:val="32"/>
        </w:rPr>
        <w:t>第三章  合同条款及格式</w:t>
      </w:r>
      <w:r>
        <w:tab/>
      </w:r>
      <w:r>
        <w:fldChar w:fldCharType="begin"/>
      </w:r>
      <w:r>
        <w:instrText xml:space="preserve"> PAGEREF _Toc10445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4813286D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_Toc4278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微软雅黑" w:hAnsi="微软雅黑" w:eastAsia="微软雅黑" w:cs="微软雅黑"/>
          <w:szCs w:val="32"/>
        </w:rPr>
        <w:t>第四章 响应文件格式</w:t>
      </w:r>
      <w:r>
        <w:tab/>
      </w:r>
      <w:r>
        <w:fldChar w:fldCharType="begin"/>
      </w:r>
      <w:r>
        <w:instrText xml:space="preserve"> PAGEREF _Toc4278 \h </w:instrText>
      </w:r>
      <w:r>
        <w:fldChar w:fldCharType="separate"/>
      </w:r>
      <w:r>
        <w:t>19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0BAE29DF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_Toc9165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cs="黑体"/>
        </w:rPr>
        <w:t>一、商务文件</w:t>
      </w:r>
      <w:r>
        <w:tab/>
      </w:r>
      <w:r>
        <w:fldChar w:fldCharType="begin"/>
      </w:r>
      <w:r>
        <w:instrText xml:space="preserve"> PAGEREF _Toc9165 \h </w:instrText>
      </w:r>
      <w:r>
        <w:fldChar w:fldCharType="separate"/>
      </w:r>
      <w:r>
        <w:t>20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7D9E987E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_Toc4934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黑体" w:cs="黑体"/>
          <w:szCs w:val="28"/>
        </w:rPr>
        <w:t>二、资格证明文件</w:t>
      </w:r>
      <w:r>
        <w:tab/>
      </w:r>
      <w:r>
        <w:fldChar w:fldCharType="begin"/>
      </w:r>
      <w:r>
        <w:instrText xml:space="preserve"> PAGEREF _Toc4934 \h </w:instrText>
      </w:r>
      <w:r>
        <w:fldChar w:fldCharType="separate"/>
      </w:r>
      <w:r>
        <w:t>23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24481EC5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_Toc28431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黑体" w:hAnsi="宋体" w:eastAsia="黑体"/>
        </w:rPr>
        <w:t>（一）参与人基本情况表</w:t>
      </w:r>
      <w:r>
        <w:tab/>
      </w:r>
      <w:r>
        <w:fldChar w:fldCharType="begin"/>
      </w:r>
      <w:r>
        <w:instrText xml:space="preserve"> PAGEREF _Toc28431 \h </w:instrText>
      </w:r>
      <w:r>
        <w:fldChar w:fldCharType="separate"/>
      </w:r>
      <w:r>
        <w:t>25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46DF3213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_Toc12229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黑体" w:hAnsi="宋体" w:eastAsia="黑体"/>
        </w:rPr>
        <w:t>（二）近年财务状况</w:t>
      </w:r>
      <w:r>
        <w:tab/>
      </w:r>
      <w:r>
        <w:fldChar w:fldCharType="begin"/>
      </w:r>
      <w:r>
        <w:instrText xml:space="preserve"> PAGEREF _Toc12229 \h </w:instrText>
      </w:r>
      <w:r>
        <w:fldChar w:fldCharType="separate"/>
      </w:r>
      <w:r>
        <w:t>26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7853FB0D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_Toc14687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黑体" w:hAnsi="宋体" w:eastAsia="黑体"/>
        </w:rPr>
        <w:t>（三）近年发生的诉讼和仲裁情况</w:t>
      </w:r>
      <w:r>
        <w:tab/>
      </w:r>
      <w:r>
        <w:fldChar w:fldCharType="begin"/>
      </w:r>
      <w:r>
        <w:instrText xml:space="preserve"> PAGEREF _Toc14687 \h </w:instrText>
      </w:r>
      <w:r>
        <w:fldChar w:fldCharType="separate"/>
      </w:r>
      <w:r>
        <w:t>26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5544CD20">
      <w:pPr>
        <w:pStyle w:val="4"/>
        <w:tabs>
          <w:tab w:val="right" w:leader="dot" w:pos="8306"/>
        </w:tabs>
      </w:pPr>
      <w:r>
        <w:rPr>
          <w:rFonts w:hint="eastAsia" w:ascii="宋体" w:hAnsi="宋体" w:cs="宋体"/>
          <w:kern w:val="0"/>
          <w:szCs w:val="36"/>
        </w:rPr>
        <w:fldChar w:fldCharType="begin"/>
      </w:r>
      <w:r>
        <w:rPr>
          <w:rFonts w:hint="eastAsia" w:ascii="宋体" w:hAnsi="宋体" w:cs="宋体"/>
          <w:kern w:val="0"/>
          <w:szCs w:val="36"/>
        </w:rPr>
        <w:instrText xml:space="preserve"> HYPERLINK \l _Toc8590 </w:instrText>
      </w:r>
      <w:r>
        <w:rPr>
          <w:rFonts w:hint="eastAsia" w:ascii="宋体" w:hAnsi="宋体" w:cs="宋体"/>
          <w:kern w:val="0"/>
          <w:szCs w:val="36"/>
        </w:rPr>
        <w:fldChar w:fldCharType="separate"/>
      </w:r>
      <w:r>
        <w:rPr>
          <w:rFonts w:hint="eastAsia" w:ascii="微软雅黑" w:hAnsi="微软雅黑" w:eastAsia="微软雅黑" w:cs="微软雅黑"/>
          <w:szCs w:val="32"/>
        </w:rPr>
        <w:t xml:space="preserve">第五章   </w:t>
      </w:r>
      <w:r>
        <w:rPr>
          <w:rFonts w:hint="eastAsia" w:ascii="微软雅黑" w:hAnsi="微软雅黑" w:eastAsia="微软雅黑" w:cs="微软雅黑"/>
          <w:szCs w:val="32"/>
          <w:lang w:val="en-US" w:eastAsia="zh-CN"/>
        </w:rPr>
        <w:t>报 价 单</w:t>
      </w:r>
      <w:r>
        <w:tab/>
      </w:r>
      <w:r>
        <w:fldChar w:fldCharType="begin"/>
      </w:r>
      <w:r>
        <w:instrText xml:space="preserve"> PAGEREF _Toc8590 \h </w:instrText>
      </w:r>
      <w:r>
        <w:fldChar w:fldCharType="separate"/>
      </w:r>
      <w:r>
        <w:t>28</w:t>
      </w:r>
      <w:r>
        <w:fldChar w:fldCharType="end"/>
      </w: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7331DB4C">
      <w:pPr>
        <w:pStyle w:val="4"/>
        <w:tabs>
          <w:tab w:val="right" w:leader="dot" w:pos="8306"/>
        </w:tabs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Cs w:val="36"/>
        </w:rPr>
        <w:fldChar w:fldCharType="end"/>
      </w:r>
    </w:p>
    <w:p w14:paraId="74E0747B">
      <w:pPr>
        <w:rPr>
          <w:rFonts w:ascii="宋体" w:hAnsi="宋体" w:cs="宋体"/>
          <w:kern w:val="0"/>
          <w:sz w:val="36"/>
          <w:szCs w:val="36"/>
        </w:rPr>
      </w:pPr>
    </w:p>
    <w:p w14:paraId="6962D25E">
      <w:pPr>
        <w:rPr>
          <w:rFonts w:ascii="宋体" w:hAnsi="宋体" w:cs="宋体"/>
          <w:kern w:val="0"/>
          <w:sz w:val="36"/>
          <w:szCs w:val="36"/>
        </w:rPr>
      </w:pPr>
    </w:p>
    <w:p w14:paraId="6258EF78">
      <w:pPr>
        <w:rPr>
          <w:rFonts w:ascii="宋体" w:hAnsi="宋体" w:cs="宋体"/>
          <w:kern w:val="0"/>
          <w:sz w:val="36"/>
          <w:szCs w:val="36"/>
        </w:rPr>
      </w:pPr>
    </w:p>
    <w:p w14:paraId="37F824B7">
      <w:pPr>
        <w:rPr>
          <w:rFonts w:ascii="宋体" w:hAnsi="宋体" w:cs="宋体"/>
          <w:kern w:val="0"/>
          <w:sz w:val="36"/>
          <w:szCs w:val="36"/>
        </w:rPr>
      </w:pPr>
    </w:p>
    <w:p w14:paraId="1BF9E300">
      <w:pPr>
        <w:rPr>
          <w:rFonts w:ascii="宋体" w:hAnsi="宋体" w:cs="宋体"/>
          <w:kern w:val="0"/>
          <w:sz w:val="36"/>
          <w:szCs w:val="36"/>
        </w:rPr>
      </w:pPr>
    </w:p>
    <w:p w14:paraId="337C4B81">
      <w:pPr>
        <w:rPr>
          <w:rFonts w:ascii="宋体" w:hAnsi="宋体" w:cs="宋体"/>
          <w:kern w:val="0"/>
          <w:sz w:val="36"/>
          <w:szCs w:val="36"/>
        </w:rPr>
      </w:pPr>
    </w:p>
    <w:p w14:paraId="5C7D048F">
      <w:pPr>
        <w:keepNext/>
        <w:keepLines/>
        <w:pageBreakBefore/>
        <w:widowControl/>
        <w:numPr>
          <w:ilvl w:val="0"/>
          <w:numId w:val="1"/>
        </w:numPr>
        <w:spacing w:before="156" w:beforeLines="50" w:after="120" w:line="640" w:lineRule="exact"/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Toc25018"/>
      <w:bookmarkStart w:id="1" w:name="_Toc100765793"/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 xml:space="preserve"> </w:t>
      </w:r>
      <w:bookmarkStart w:id="2" w:name="_Toc24954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竞争性谈判公告</w:t>
      </w:r>
      <w:bookmarkEnd w:id="0"/>
      <w:bookmarkEnd w:id="1"/>
      <w:bookmarkEnd w:id="2"/>
    </w:p>
    <w:p w14:paraId="242A26CA">
      <w:pPr>
        <w:numPr>
          <w:ilvl w:val="0"/>
          <w:numId w:val="0"/>
        </w:numPr>
        <w:spacing w:line="360" w:lineRule="auto"/>
        <w:jc w:val="center"/>
        <w:rPr>
          <w:rFonts w:asciiTheme="minorEastAsia" w:hAnsiTheme="minorEastAsia" w:cstheme="minorEastAsia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zh-CN"/>
        </w:rPr>
        <w:t>扩宽改造矿区二破产线8号皮带地坑施工</w:t>
      </w:r>
    </w:p>
    <w:p w14:paraId="0E3D629A">
      <w:pPr>
        <w:numPr>
          <w:ilvl w:val="0"/>
          <w:numId w:val="0"/>
        </w:numPr>
        <w:spacing w:line="360" w:lineRule="auto"/>
        <w:rPr>
          <w:rFonts w:hint="default" w:asciiTheme="minorEastAsia" w:hAnsiTheme="minorEastAsia" w:eastAsiaTheme="minorEastAsia" w:cs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一、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竞争性谈判编号：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1253260324001</w:t>
      </w:r>
    </w:p>
    <w:p w14:paraId="41961A3F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二、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竞争性谈判名称</w:t>
      </w:r>
      <w:r>
        <w:rPr>
          <w:rFonts w:hint="eastAsia" w:asciiTheme="minorEastAsia" w:hAnsiTheme="minorEastAsia" w:cstheme="minorEastAsia"/>
          <w:szCs w:val="21"/>
          <w:lang w:val="zh-CN"/>
        </w:rPr>
        <w:t>：</w:t>
      </w:r>
    </w:p>
    <w:p w14:paraId="5D93AEA7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Theme="minorEastAsia" w:hAnsi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szCs w:val="21"/>
          <w:lang w:eastAsia="zh-CN"/>
        </w:rPr>
        <w:t>扩宽改造矿区二破产线8号皮带地坑施工</w:t>
      </w:r>
    </w:p>
    <w:p w14:paraId="755979BA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三、概况与</w:t>
      </w:r>
      <w:r>
        <w:rPr>
          <w:rFonts w:hint="eastAsia" w:asciiTheme="minorEastAsia" w:hAnsiTheme="minorEastAsia" w:cstheme="minorEastAsia"/>
          <w:b/>
          <w:bCs/>
          <w:szCs w:val="21"/>
        </w:rPr>
        <w:t>标的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范围</w:t>
      </w:r>
    </w:p>
    <w:p w14:paraId="301AEB1D">
      <w:pPr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1、施工地点：济南市章丘区埠村街道办济南鲍德冶金石灰石有限公司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翟家庄矿区</w:t>
      </w:r>
    </w:p>
    <w:p w14:paraId="26B9A8D6">
      <w:pPr>
        <w:spacing w:line="360" w:lineRule="auto"/>
        <w:ind w:firstLine="420" w:firstLineChars="200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2、工期：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截至2026年4月5日</w:t>
      </w:r>
    </w:p>
    <w:p w14:paraId="56162F32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3、</w:t>
      </w:r>
      <w:r>
        <w:rPr>
          <w:rFonts w:hint="eastAsia" w:asciiTheme="minorEastAsia" w:hAnsiTheme="minorEastAsia" w:cstheme="minorEastAsia"/>
          <w:szCs w:val="21"/>
        </w:rPr>
        <w:t>标的</w:t>
      </w:r>
      <w:r>
        <w:rPr>
          <w:rFonts w:hint="eastAsia" w:asciiTheme="minorEastAsia" w:hAnsiTheme="minorEastAsia" w:cstheme="minorEastAsia"/>
          <w:szCs w:val="21"/>
          <w:lang w:val="zh-CN"/>
        </w:rPr>
        <w:t>范围：此次竞争性谈判采购范围为</w:t>
      </w:r>
      <w:r>
        <w:rPr>
          <w:rFonts w:hint="eastAsia" w:asciiTheme="minorEastAsia" w:hAnsiTheme="minorEastAsia" w:cstheme="minorEastAsia"/>
          <w:szCs w:val="21"/>
        </w:rPr>
        <w:t>公司指定的作业地点</w:t>
      </w:r>
      <w:r>
        <w:rPr>
          <w:rFonts w:hint="eastAsia" w:asciiTheme="minorEastAsia" w:hAnsiTheme="minorEastAsia" w:cstheme="minorEastAsia"/>
          <w:szCs w:val="21"/>
          <w:lang w:val="zh-CN"/>
        </w:rPr>
        <w:t>。（详见附件）</w:t>
      </w:r>
    </w:p>
    <w:p w14:paraId="5994E191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4、施工地点：济南市章丘区埠村街道办济南鲍德冶金石灰石有限公司翟家庄矿区</w:t>
      </w:r>
    </w:p>
    <w:p w14:paraId="467DCC5A">
      <w:pPr>
        <w:spacing w:line="420" w:lineRule="auto"/>
        <w:rPr>
          <w:rFonts w:hint="default" w:asciiTheme="minorEastAsia" w:hAnsiTheme="minorEastAsia" w:eastAsiaTheme="minorEastAsia" w:cstheme="minorEastAsia"/>
          <w:b/>
          <w:bCs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Cs w:val="21"/>
          <w:lang w:val="en-US" w:eastAsia="zh-CN"/>
        </w:rPr>
        <w:t>四、资质要求：</w:t>
      </w:r>
    </w:p>
    <w:p w14:paraId="4ECA8284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1、依法成立，具有法人资格和一般纳税人资格；且具有建筑工程施工总承包三级及以上资质的施工企业；</w:t>
      </w:r>
    </w:p>
    <w:p w14:paraId="23ACB8B1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2、特种行业必须取得国家相关部门颁发的许可证书；</w:t>
      </w:r>
    </w:p>
    <w:p w14:paraId="20141B85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3、具有良好的企业信誉和健全的财务会计制度；</w:t>
      </w:r>
    </w:p>
    <w:p w14:paraId="2B77C8E6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4、具有履行合同必需的设备、专业技术、资质能力；</w:t>
      </w:r>
    </w:p>
    <w:p w14:paraId="06CF6B97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5、有依法缴纳税收和社会保障金的良好纪录；</w:t>
      </w:r>
    </w:p>
    <w:p w14:paraId="0E549285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6、在经营活动中没有违法记录；</w:t>
      </w:r>
    </w:p>
    <w:p w14:paraId="588FB810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7、如有单位资料造假，一经发现，立即在网上公示，并永久取消投标资格。</w:t>
      </w:r>
    </w:p>
    <w:p w14:paraId="2E3B3057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/>
          <w:b/>
          <w:bCs/>
          <w:kern w:val="0"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kern w:val="0"/>
          <w:szCs w:val="21"/>
          <w:lang w:val="zh-CN"/>
        </w:rPr>
        <w:t xml:space="preserve">五、公告及报名时间 </w:t>
      </w:r>
    </w:p>
    <w:p w14:paraId="10C122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1"/>
          <w:szCs w:val="21"/>
          <w:lang w:val="en-US" w:eastAsia="zh-CN" w:bidi="ar-SA"/>
        </w:rPr>
        <w:t>1、报名方式：登录www.jigang.com.cn-济钢集团阳光购销平台或bidding.jigang.com.cn网上报名。使用指南可在网站首页“帮助中心”下载。</w:t>
      </w:r>
    </w:p>
    <w:p w14:paraId="0822B4CD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2、公告和报名时间：</w:t>
      </w:r>
      <w:r>
        <w:rPr>
          <w:rFonts w:hint="eastAsia" w:asciiTheme="minorEastAsia" w:hAnsiTheme="minorEastAsia" w:cstheme="minorEastAsia"/>
          <w:b/>
          <w:bCs/>
          <w:szCs w:val="21"/>
        </w:rPr>
        <w:t>202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bCs/>
          <w:szCs w:val="21"/>
        </w:rPr>
        <w:t>年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szCs w:val="21"/>
        </w:rPr>
        <w:t>月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24</w:t>
      </w:r>
      <w:r>
        <w:rPr>
          <w:rFonts w:hint="eastAsia" w:asciiTheme="minorEastAsia" w:hAnsiTheme="minorEastAsia" w:cstheme="minorEastAsia"/>
          <w:b/>
          <w:bCs/>
          <w:szCs w:val="21"/>
        </w:rPr>
        <w:t>日至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szCs w:val="21"/>
        </w:rPr>
        <w:t>月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26</w:t>
      </w:r>
      <w:r>
        <w:rPr>
          <w:rFonts w:hint="eastAsia" w:asciiTheme="minorEastAsia" w:hAnsiTheme="minorEastAsia" w:cstheme="minorEastAsia"/>
          <w:b/>
          <w:bCs/>
          <w:szCs w:val="21"/>
        </w:rPr>
        <w:t>日</w:t>
      </w:r>
      <w:r>
        <w:rPr>
          <w:rFonts w:hint="eastAsia" w:asciiTheme="minorEastAsia" w:hAnsiTheme="minorEastAsia" w:cstheme="minorEastAsia"/>
          <w:color w:val="FF0000"/>
          <w:szCs w:val="21"/>
        </w:rPr>
        <w:t xml:space="preserve"> </w:t>
      </w:r>
    </w:p>
    <w:p w14:paraId="4A13C4A5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3、踏勘现场：不统一组织踏勘现场，有需求者可联系</w:t>
      </w:r>
      <w:r>
        <w:rPr>
          <w:rFonts w:hint="eastAsia" w:asciiTheme="minorEastAsia" w:hAnsiTheme="minorEastAsia" w:cstheme="minorEastAsia"/>
          <w:szCs w:val="21"/>
          <w:lang w:val="zh-CN"/>
        </w:rPr>
        <w:t>业务（技术）联系人</w:t>
      </w:r>
    </w:p>
    <w:p w14:paraId="7358E177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/>
          <w:bCs/>
          <w:kern w:val="0"/>
          <w:szCs w:val="21"/>
          <w:lang w:val="zh-CN"/>
        </w:rPr>
        <w:t>六、竞争性谈判文件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:</w:t>
      </w:r>
    </w:p>
    <w:p w14:paraId="68983C2F">
      <w:pPr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谈判</w:t>
      </w:r>
      <w:r>
        <w:rPr>
          <w:rFonts w:hint="eastAsia" w:asciiTheme="minorEastAsia" w:hAnsiTheme="minorEastAsia" w:cstheme="minorEastAsia"/>
          <w:szCs w:val="21"/>
          <w:lang w:val="zh-CN"/>
        </w:rPr>
        <w:t>时间：202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szCs w:val="21"/>
          <w:lang w:val="zh-CN"/>
        </w:rPr>
        <w:t>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  <w:lang w:val="zh-CN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 w:cstheme="minorEastAsia"/>
          <w:szCs w:val="21"/>
          <w:lang w:val="zh-CN"/>
        </w:rPr>
        <w:t>日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上午8时：30分（现场开标）</w:t>
      </w:r>
    </w:p>
    <w:p w14:paraId="7BC02EB5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2、获取方式：邮箱获取电子版，不提供纸质版。</w:t>
      </w:r>
    </w:p>
    <w:p w14:paraId="4D0AB8FA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3、售价：谈判文件免费。</w:t>
      </w:r>
    </w:p>
    <w:p w14:paraId="1893D8FE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七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、参与文件的递交</w:t>
      </w:r>
    </w:p>
    <w:p w14:paraId="4CC7BB17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1、参与文件递交的截止时间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2026年3月27日谈判时自带</w:t>
      </w:r>
      <w:r>
        <w:rPr>
          <w:rFonts w:hint="eastAsia" w:asciiTheme="minorEastAsia" w:hAnsiTheme="minorEastAsia" w:cstheme="minorEastAsia"/>
          <w:szCs w:val="21"/>
          <w:lang w:val="zh-CN"/>
        </w:rPr>
        <w:t>。</w:t>
      </w:r>
    </w:p>
    <w:p w14:paraId="09BBC505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2、逾期送达的、未送达指定地点的或者不按照竞争性谈判文件要求密封的参与文件，招标人将予以拒收。</w:t>
      </w:r>
    </w:p>
    <w:p w14:paraId="3E863DE4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、资格审查方式</w:t>
      </w:r>
    </w:p>
    <w:p w14:paraId="4DB578B0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资格后审;竞争性谈判会议开始后，竞争性谈判委员会对参与单位的资质文件进行评审。评审合格的进入下一阶段评审；评审不合格的作废处理，参与文件将被退回。</w:t>
      </w:r>
    </w:p>
    <w:p w14:paraId="12EE24E7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九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、发布公告的媒介</w:t>
      </w:r>
    </w:p>
    <w:p w14:paraId="1C0066DA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本次谈判公告在济钢集团阳光采购与管理信息平台上发布。</w:t>
      </w:r>
    </w:p>
    <w:p w14:paraId="1D5E2F90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十、联系方式及谈判时间</w:t>
      </w:r>
    </w:p>
    <w:p w14:paraId="3BFB8BE4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1、联系人：</w:t>
      </w:r>
      <w:r>
        <w:rPr>
          <w:rFonts w:hint="eastAsia" w:asciiTheme="minorEastAsia" w:hAnsiTheme="minorEastAsia" w:cstheme="minorEastAsia"/>
          <w:szCs w:val="21"/>
        </w:rPr>
        <w:t>郑</w:t>
      </w:r>
      <w:r>
        <w:rPr>
          <w:rFonts w:hint="eastAsia" w:asciiTheme="minorEastAsia" w:hAnsiTheme="minorEastAsia" w:cstheme="minorEastAsia"/>
          <w:szCs w:val="21"/>
          <w:lang w:val="zh-CN"/>
        </w:rPr>
        <w:t>工，联系电话：</w:t>
      </w:r>
      <w:r>
        <w:rPr>
          <w:rFonts w:hint="eastAsia" w:asciiTheme="minorEastAsia" w:hAnsiTheme="minorEastAsia" w:cstheme="minorEastAsia"/>
          <w:szCs w:val="21"/>
        </w:rPr>
        <w:t xml:space="preserve">83719629  </w:t>
      </w:r>
      <w:r>
        <w:rPr>
          <w:rFonts w:hint="eastAsia" w:asciiTheme="minorEastAsia" w:hAnsiTheme="minorEastAsia" w:cstheme="minorEastAsia"/>
          <w:szCs w:val="21"/>
          <w:lang w:val="zh-CN"/>
        </w:rPr>
        <w:t xml:space="preserve"> </w:t>
      </w:r>
      <w:r>
        <w:rPr>
          <w:rFonts w:hint="eastAsia" w:asciiTheme="minorEastAsia" w:hAnsiTheme="minorEastAsia" w:cstheme="minorEastAsia"/>
          <w:szCs w:val="21"/>
        </w:rPr>
        <w:t>15098838165</w:t>
      </w:r>
      <w:r>
        <w:rPr>
          <w:rFonts w:hint="eastAsia" w:asciiTheme="minorEastAsia" w:hAnsiTheme="minorEastAsia" w:cstheme="minorEastAsia"/>
          <w:szCs w:val="21"/>
          <w:lang w:val="zh-CN"/>
        </w:rPr>
        <w:t>；</w:t>
      </w:r>
    </w:p>
    <w:p w14:paraId="6F585747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2、业务（技术）联系人：路工，联系电话</w:t>
      </w:r>
      <w:r>
        <w:rPr>
          <w:rFonts w:hint="eastAsia" w:asciiTheme="minorEastAsia" w:hAnsiTheme="minorEastAsia" w:cstheme="minorEastAsia"/>
          <w:szCs w:val="21"/>
        </w:rPr>
        <w:t>： 15106913691</w:t>
      </w:r>
    </w:p>
    <w:p w14:paraId="475AD74D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</w:rPr>
        <w:t>谈判时间202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szCs w:val="21"/>
        </w:rPr>
        <w:t>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 w:cstheme="minorEastAsia"/>
          <w:szCs w:val="21"/>
        </w:rPr>
        <w:t>日上午8：30时，如有变化另行电话通知，</w:t>
      </w:r>
      <w:r>
        <w:rPr>
          <w:rFonts w:hint="eastAsia" w:asciiTheme="minorEastAsia" w:hAnsiTheme="minorEastAsia" w:cstheme="minorEastAsia"/>
          <w:szCs w:val="21"/>
          <w:lang w:val="zh-CN"/>
        </w:rPr>
        <w:t>地点为济南鲍德冶金石灰石有限公司一楼东会议室。</w:t>
      </w:r>
      <w:bookmarkStart w:id="3" w:name="_GoBack"/>
      <w:bookmarkEnd w:id="3"/>
    </w:p>
    <w:p w14:paraId="66723121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十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一</w:t>
      </w:r>
      <w:r>
        <w:rPr>
          <w:rFonts w:hint="eastAsia" w:asciiTheme="minorEastAsia" w:hAnsiTheme="minorEastAsia" w:cstheme="minorEastAsia"/>
          <w:szCs w:val="21"/>
          <w:lang w:val="zh-CN"/>
        </w:rPr>
        <w:t>、谈判内容和其他要求以最终的谈判文件为准。</w:t>
      </w:r>
    </w:p>
    <w:p w14:paraId="2E0AFD2D">
      <w:pPr>
        <w:spacing w:line="360" w:lineRule="auto"/>
        <w:ind w:firstLine="4935" w:firstLineChars="235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济南鲍德冶金石灰石有限公司</w:t>
      </w:r>
    </w:p>
    <w:p w14:paraId="5D1DB969">
      <w:pPr>
        <w:spacing w:line="360" w:lineRule="auto"/>
        <w:ind w:firstLine="5460" w:firstLineChars="2600"/>
        <w:rPr>
          <w:rFonts w:asciiTheme="minorEastAsia" w:hAnsiTheme="minorEastAsia" w:cstheme="minorEastAsia"/>
          <w:color w:val="FF0000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szCs w:val="21"/>
          <w:lang w:val="zh-CN"/>
        </w:rPr>
        <w:t>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  <w:lang w:val="zh-CN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 w:cstheme="minorEastAsia"/>
          <w:szCs w:val="21"/>
          <w:lang w:val="zh-CN"/>
        </w:rPr>
        <w:t>日</w:t>
      </w:r>
      <w:r>
        <w:rPr>
          <w:rFonts w:hint="eastAsia" w:asciiTheme="minorEastAsia" w:hAnsiTheme="minorEastAsia" w:cstheme="minorEastAsia"/>
          <w:color w:val="FF0000"/>
          <w:szCs w:val="21"/>
          <w:lang w:val="zh-CN"/>
        </w:rPr>
        <w:t xml:space="preserve"> </w:t>
      </w:r>
    </w:p>
    <w:p w14:paraId="6843945F">
      <w:pPr>
        <w:pStyle w:val="2"/>
        <w:rPr>
          <w:rFonts w:asciiTheme="minorEastAsia" w:hAnsiTheme="minorEastAsia" w:eastAsiaTheme="minorEastAsia" w:cstheme="minorEastAsia"/>
          <w:color w:val="FF0000"/>
          <w:sz w:val="21"/>
          <w:szCs w:val="21"/>
          <w:lang w:val="zh-CN"/>
        </w:rPr>
      </w:pPr>
    </w:p>
    <w:p w14:paraId="20B0AE6F">
      <w:pPr>
        <w:pStyle w:val="2"/>
        <w:ind w:left="0" w:leftChars="0" w:firstLine="0" w:firstLineChars="0"/>
        <w:rPr>
          <w:rFonts w:asciiTheme="minorEastAsia" w:hAnsiTheme="minorEastAsia" w:eastAsiaTheme="minorEastAsia" w:cstheme="minorEastAsia"/>
          <w:sz w:val="21"/>
          <w:szCs w:val="21"/>
          <w:lang w:val="zh-CN"/>
        </w:rPr>
      </w:pPr>
    </w:p>
    <w:p w14:paraId="2604C7F6">
      <w:pPr>
        <w:pStyle w:val="2"/>
        <w:ind w:left="0" w:leftChars="0" w:firstLine="0" w:firstLineChars="0"/>
        <w:rPr>
          <w:rFonts w:asciiTheme="minorEastAsia" w:hAnsiTheme="minorEastAsia" w:eastAsiaTheme="minorEastAsia" w:cstheme="minorEastAsia"/>
          <w:color w:val="FF0000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zh-CN"/>
        </w:rPr>
        <w:t>附件：</w:t>
      </w:r>
    </w:p>
    <w:p w14:paraId="14E0FAF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tbl>
      <w:tblPr>
        <w:tblStyle w:val="5"/>
        <w:tblW w:w="90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45"/>
        <w:gridCol w:w="1275"/>
        <w:gridCol w:w="2910"/>
        <w:gridCol w:w="690"/>
        <w:gridCol w:w="705"/>
        <w:gridCol w:w="585"/>
        <w:gridCol w:w="870"/>
      </w:tblGrid>
      <w:tr w14:paraId="3655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D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扩宽改造矿区二破产线8号皮带地坑施工清单</w:t>
            </w:r>
          </w:p>
        </w:tc>
      </w:tr>
      <w:tr w14:paraId="7D533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9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C7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23F9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6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7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7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7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1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0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DF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4478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C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6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3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4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2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0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7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519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54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E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0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挖基坑土方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5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1.拆除混凝土地面，混凝土挡墙或毛石挡墙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2.深度≤2米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3.土方内运1KM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4.措施费综合考虑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6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5C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489B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E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7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040303015001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7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混凝土挡墙墙身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B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1.C30混凝土挡墙250mm厚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2.高度2.5米，</w:t>
            </w:r>
            <w:r>
              <w:rPr>
                <w:rStyle w:val="7"/>
                <w:rFonts w:hAnsi="宋体"/>
                <w:lang w:val="en-US" w:eastAsia="zh-CN" w:bidi="ar"/>
              </w:rPr>
              <w:t>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12@250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3.措施费综合考虑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2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CD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07D9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C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B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040303001001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1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混凝土垫层及地面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C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1.C30混凝土地面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2.厚度：200mm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3.措施费综合考虑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A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DE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8DCB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DB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4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010502032001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8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B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1.混凝土或砖砌台阶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2.水泥砂浆抹面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3.样式宽度甲方定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4.措施费综合考虑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4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AB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D2F5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71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2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E7B8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8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2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DDE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12B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03842D6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5DC8401A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：                     </w:t>
      </w:r>
    </w:p>
    <w:p w14:paraId="2C097A3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                         电话：                    </w:t>
      </w:r>
    </w:p>
    <w:p w14:paraId="523E96E0">
      <w:pPr>
        <w:ind w:firstLine="5100" w:firstLineChars="17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3648E8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69BEB"/>
    <w:multiLevelType w:val="singleLevel"/>
    <w:tmpl w:val="89169BEB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D18FE"/>
    <w:rsid w:val="29BD18FE"/>
    <w:rsid w:val="310D77FB"/>
    <w:rsid w:val="597F4586"/>
    <w:rsid w:val="5FE42480"/>
    <w:rsid w:val="694B0532"/>
    <w:rsid w:val="7EA8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toc 1"/>
    <w:basedOn w:val="1"/>
    <w:next w:val="1"/>
    <w:qFormat/>
    <w:uiPriority w:val="99"/>
    <w:pPr>
      <w:spacing w:before="120" w:after="120"/>
      <w:jc w:val="left"/>
    </w:pPr>
    <w:rPr>
      <w:rFonts w:ascii="Calibri" w:hAnsi="Calibri" w:eastAsia="宋体" w:cs="Calibri"/>
      <w:b/>
      <w:bCs/>
      <w:caps/>
      <w:sz w:val="20"/>
      <w:szCs w:val="20"/>
    </w:rPr>
  </w:style>
  <w:style w:type="character" w:customStyle="1" w:styleId="7">
    <w:name w:val="font5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1548</Words>
  <Characters>1802</Characters>
  <Lines>0</Lines>
  <Paragraphs>0</Paragraphs>
  <TotalTime>1</TotalTime>
  <ScaleCrop>false</ScaleCrop>
  <LinksUpToDate>false</LinksUpToDate>
  <CharactersWithSpaces>1930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2026-03-24T00:29:00Z</dcterms:created>
  <dc:creator>换个名字吧</dc:creator>
  <cp:lastModifiedBy>换个名字吧</cp:lastModifiedBy>
  <dcterms:modified xsi:type="dcterms:W3CDTF">2026-03-24T03:26:11Z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25BF87BCAE304236ABC6E6BAA13D99A4_11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